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46" w:rsidRPr="002B5D1A" w:rsidRDefault="00126646" w:rsidP="00126646">
      <w:pPr>
        <w:ind w:firstLine="284"/>
        <w:contextualSpacing/>
        <w:jc w:val="both"/>
        <w:rPr>
          <w:color w:val="auto"/>
        </w:rPr>
      </w:pPr>
      <w:r w:rsidRPr="002B5D1A">
        <w:rPr>
          <w:color w:val="auto"/>
        </w:rPr>
        <w:t xml:space="preserve">В </w:t>
      </w:r>
      <w:r w:rsidRPr="00126646">
        <w:rPr>
          <w:b/>
          <w:i/>
          <w:color w:val="auto"/>
        </w:rPr>
        <w:t>заявке должна</w:t>
      </w:r>
      <w:r w:rsidRPr="002B5D1A">
        <w:rPr>
          <w:b/>
          <w:i/>
          <w:color w:val="auto"/>
        </w:rPr>
        <w:t xml:space="preserve"> быть указана</w:t>
      </w:r>
      <w:r w:rsidRPr="002B5D1A">
        <w:rPr>
          <w:color w:val="auto"/>
        </w:rPr>
        <w:t xml:space="preserve"> следующая </w:t>
      </w:r>
      <w:r w:rsidRPr="002B5D1A">
        <w:rPr>
          <w:b/>
          <w:i/>
          <w:color w:val="auto"/>
        </w:rPr>
        <w:t>информация</w:t>
      </w:r>
      <w:r w:rsidRPr="002B5D1A">
        <w:rPr>
          <w:color w:val="auto"/>
        </w:rPr>
        <w:t>: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а) полное наименование органа по сертификации, его место нахождения (адрес юридического лица);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proofErr w:type="gramStart"/>
      <w:r w:rsidRPr="002B5D1A">
        <w:rPr>
          <w:color w:val="auto"/>
          <w:lang w:eastAsia="ru-RU"/>
        </w:rPr>
        <w:t>б) полное наименование заявителя, его место нахождения (адрес юридического лица) и адрес (адреса) места осуществления деятельности (в случае, если адреса различаются) (с указанием в следующем порядке: страна, индекс, область, район, город, улица, дом, помещение), а также:</w:t>
      </w:r>
      <w:proofErr w:type="gramEnd"/>
    </w:p>
    <w:p w:rsidR="00126646" w:rsidRPr="002B5D1A" w:rsidRDefault="00126646" w:rsidP="00126646">
      <w:pPr>
        <w:ind w:firstLine="284"/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 xml:space="preserve">- 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государств-членов, </w:t>
      </w:r>
    </w:p>
    <w:p w:rsidR="00126646" w:rsidRPr="002B5D1A" w:rsidRDefault="00126646" w:rsidP="00126646">
      <w:pPr>
        <w:ind w:firstLine="284"/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 xml:space="preserve">- банковские реквизиты (которые могут прилагаться отдельным документом по форме заявителя), </w:t>
      </w:r>
    </w:p>
    <w:p w:rsidR="00126646" w:rsidRPr="002B5D1A" w:rsidRDefault="00126646" w:rsidP="00126646">
      <w:pPr>
        <w:ind w:firstLine="284"/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 xml:space="preserve">- номер телефона и </w:t>
      </w:r>
    </w:p>
    <w:p w:rsidR="00126646" w:rsidRPr="002B5D1A" w:rsidRDefault="00126646" w:rsidP="00126646">
      <w:pPr>
        <w:ind w:firstLine="284"/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- адрес электронной почты;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в) должность, фамилия, имя и отчество (при наличии) руководителя юридического лица или лица организации-заявителя, уполномоченного в соответствии с законодательством государства-члена обращаться в орган по сертификации с заявкой (с указанием наименования и реквизитов уполномочивающего документа);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proofErr w:type="gramStart"/>
      <w:r w:rsidRPr="002B5D1A">
        <w:rPr>
          <w:color w:val="auto"/>
          <w:lang w:eastAsia="ru-RU"/>
        </w:rPr>
        <w:t>г) полное 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случае, если адреса различаются) –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случае, если адреса различаются) – для физического лица, зарегистрированного</w:t>
      </w:r>
      <w:proofErr w:type="gramEnd"/>
      <w:r w:rsidRPr="002B5D1A">
        <w:rPr>
          <w:color w:val="auto"/>
          <w:lang w:eastAsia="ru-RU"/>
        </w:rPr>
        <w:t xml:space="preserve"> </w:t>
      </w:r>
      <w:proofErr w:type="gramStart"/>
      <w:r w:rsidRPr="002B5D1A">
        <w:rPr>
          <w:color w:val="auto"/>
          <w:lang w:eastAsia="ru-RU"/>
        </w:rPr>
        <w:t>в качестве индивидуального предпринимателя (с указанием в следующем порядке: страна, индекс, область, район, город, улица, дом, помещение;</w:t>
      </w:r>
      <w:proofErr w:type="gramEnd"/>
    </w:p>
    <w:p w:rsidR="00126646" w:rsidRPr="002B5D1A" w:rsidRDefault="00126646" w:rsidP="00126646">
      <w:pPr>
        <w:ind w:firstLine="284"/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В случае сертификации продукции, произведенной за пределами территории Российской Федерации и территории стран - членов Евразийского экономического союза – при указании  места нахождения изготовителя продукции и адреса (адресов) места (мест) осуществления деятельности по изготовлению продукции также указывается глобальный номер местоположения GLN (</w:t>
      </w:r>
      <w:proofErr w:type="spellStart"/>
      <w:r w:rsidRPr="002B5D1A">
        <w:rPr>
          <w:color w:val="auto"/>
          <w:lang w:eastAsia="ru-RU"/>
        </w:rPr>
        <w:t>Global</w:t>
      </w:r>
      <w:proofErr w:type="spellEnd"/>
      <w:r w:rsidRPr="002B5D1A">
        <w:rPr>
          <w:color w:val="auto"/>
          <w:lang w:eastAsia="ru-RU"/>
        </w:rPr>
        <w:t xml:space="preserve"> </w:t>
      </w:r>
      <w:proofErr w:type="spellStart"/>
      <w:r w:rsidRPr="002B5D1A">
        <w:rPr>
          <w:color w:val="auto"/>
          <w:lang w:eastAsia="ru-RU"/>
        </w:rPr>
        <w:t>Location</w:t>
      </w:r>
      <w:proofErr w:type="spellEnd"/>
      <w:r w:rsidRPr="002B5D1A">
        <w:rPr>
          <w:color w:val="auto"/>
          <w:lang w:eastAsia="ru-RU"/>
        </w:rPr>
        <w:t xml:space="preserve"> </w:t>
      </w:r>
      <w:proofErr w:type="spellStart"/>
      <w:r w:rsidRPr="002B5D1A">
        <w:rPr>
          <w:color w:val="auto"/>
          <w:lang w:eastAsia="ru-RU"/>
        </w:rPr>
        <w:t>Number</w:t>
      </w:r>
      <w:proofErr w:type="spellEnd"/>
      <w:r w:rsidRPr="002B5D1A">
        <w:rPr>
          <w:color w:val="auto"/>
          <w:lang w:eastAsia="ru-RU"/>
        </w:rPr>
        <w:t xml:space="preserve">). </w:t>
      </w:r>
    </w:p>
    <w:p w:rsidR="00126646" w:rsidRPr="002B5D1A" w:rsidRDefault="00126646" w:rsidP="00126646">
      <w:pPr>
        <w:ind w:firstLine="284"/>
        <w:contextualSpacing/>
        <w:jc w:val="both"/>
        <w:rPr>
          <w:color w:val="auto"/>
          <w:lang w:eastAsia="ru-RU"/>
        </w:rPr>
      </w:pPr>
      <w:proofErr w:type="gramStart"/>
      <w:r w:rsidRPr="002B5D1A">
        <w:rPr>
          <w:color w:val="auto"/>
          <w:lang w:eastAsia="ru-RU"/>
        </w:rPr>
        <w:t>В случае отсутствия сведений о глобальном номере местоположения GLN (</w:t>
      </w:r>
      <w:proofErr w:type="spellStart"/>
      <w:r w:rsidRPr="002B5D1A">
        <w:rPr>
          <w:color w:val="auto"/>
          <w:lang w:eastAsia="ru-RU"/>
        </w:rPr>
        <w:t>Global</w:t>
      </w:r>
      <w:proofErr w:type="spellEnd"/>
      <w:r w:rsidRPr="002B5D1A">
        <w:rPr>
          <w:color w:val="auto"/>
          <w:lang w:eastAsia="ru-RU"/>
        </w:rPr>
        <w:t xml:space="preserve"> </w:t>
      </w:r>
      <w:proofErr w:type="spellStart"/>
      <w:r w:rsidRPr="002B5D1A">
        <w:rPr>
          <w:color w:val="auto"/>
          <w:lang w:eastAsia="ru-RU"/>
        </w:rPr>
        <w:t>Location</w:t>
      </w:r>
      <w:proofErr w:type="spellEnd"/>
      <w:r w:rsidRPr="002B5D1A">
        <w:rPr>
          <w:color w:val="auto"/>
          <w:lang w:eastAsia="ru-RU"/>
        </w:rPr>
        <w:t xml:space="preserve"> </w:t>
      </w:r>
      <w:proofErr w:type="spellStart"/>
      <w:r w:rsidRPr="002B5D1A">
        <w:rPr>
          <w:color w:val="auto"/>
          <w:lang w:eastAsia="ru-RU"/>
        </w:rPr>
        <w:t>Number</w:t>
      </w:r>
      <w:proofErr w:type="spellEnd"/>
      <w:r w:rsidRPr="002B5D1A">
        <w:rPr>
          <w:color w:val="auto"/>
          <w:lang w:eastAsia="ru-RU"/>
        </w:rPr>
        <w:t xml:space="preserve">) –  указывается информация об отсутствии сведений о глобальном номере </w:t>
      </w:r>
      <w:proofErr w:type="spellStart"/>
      <w:r w:rsidRPr="002B5D1A">
        <w:rPr>
          <w:color w:val="auto"/>
          <w:lang w:eastAsia="ru-RU"/>
        </w:rPr>
        <w:t>местопо-ложения</w:t>
      </w:r>
      <w:proofErr w:type="spellEnd"/>
      <w:r w:rsidRPr="002B5D1A">
        <w:rPr>
          <w:color w:val="auto"/>
          <w:lang w:eastAsia="ru-RU"/>
        </w:rPr>
        <w:t xml:space="preserve"> GLN (</w:t>
      </w:r>
      <w:proofErr w:type="spellStart"/>
      <w:r w:rsidRPr="002B5D1A">
        <w:rPr>
          <w:color w:val="auto"/>
          <w:lang w:eastAsia="ru-RU"/>
        </w:rPr>
        <w:t>Global</w:t>
      </w:r>
      <w:proofErr w:type="spellEnd"/>
      <w:r w:rsidRPr="002B5D1A">
        <w:rPr>
          <w:color w:val="auto"/>
          <w:lang w:eastAsia="ru-RU"/>
        </w:rPr>
        <w:t xml:space="preserve"> </w:t>
      </w:r>
      <w:proofErr w:type="spellStart"/>
      <w:r w:rsidRPr="002B5D1A">
        <w:rPr>
          <w:color w:val="auto"/>
          <w:lang w:eastAsia="ru-RU"/>
        </w:rPr>
        <w:t>Location</w:t>
      </w:r>
      <w:proofErr w:type="spellEnd"/>
      <w:r w:rsidRPr="002B5D1A">
        <w:rPr>
          <w:color w:val="auto"/>
          <w:lang w:eastAsia="ru-RU"/>
        </w:rPr>
        <w:t xml:space="preserve"> </w:t>
      </w:r>
      <w:proofErr w:type="spellStart"/>
      <w:r w:rsidRPr="002B5D1A">
        <w:rPr>
          <w:color w:val="auto"/>
          <w:lang w:eastAsia="ru-RU"/>
        </w:rPr>
        <w:t>Number</w:t>
      </w:r>
      <w:proofErr w:type="spellEnd"/>
      <w:r w:rsidRPr="002B5D1A">
        <w:rPr>
          <w:color w:val="auto"/>
          <w:lang w:eastAsia="ru-RU"/>
        </w:rPr>
        <w:t xml:space="preserve">) или иной индивидуальный идентификатор, </w:t>
      </w:r>
      <w:proofErr w:type="spellStart"/>
      <w:r w:rsidRPr="002B5D1A">
        <w:rPr>
          <w:color w:val="auto"/>
          <w:lang w:eastAsia="ru-RU"/>
        </w:rPr>
        <w:t>позволя-ющий</w:t>
      </w:r>
      <w:proofErr w:type="spellEnd"/>
      <w:r w:rsidRPr="002B5D1A">
        <w:rPr>
          <w:color w:val="auto"/>
          <w:lang w:eastAsia="ru-RU"/>
        </w:rPr>
        <w:t xml:space="preserve"> в автоматическом режиме осуществить идентификацию адреса (адресов) места (мест) осуществления деятельности по изготовлению продукции из числа включенных в перечень таких идентификаторов, формируемый национальным органом по аккредитации на основе информации, представляемой</w:t>
      </w:r>
      <w:proofErr w:type="gramEnd"/>
      <w:r w:rsidRPr="002B5D1A">
        <w:rPr>
          <w:color w:val="auto"/>
          <w:lang w:eastAsia="ru-RU"/>
        </w:rPr>
        <w:t xml:space="preserve"> заявителями, с учетом наличия соглашения с регистрирующим органом (оператором системы), осуществляющим присвоение соответствующих идентификаторов.</w:t>
      </w:r>
    </w:p>
    <w:p w:rsidR="00126646" w:rsidRPr="002B5D1A" w:rsidRDefault="00126646" w:rsidP="00126646">
      <w:pPr>
        <w:ind w:firstLine="284"/>
        <w:contextualSpacing/>
        <w:jc w:val="both"/>
        <w:rPr>
          <w:color w:val="auto"/>
          <w:lang w:eastAsia="ru-RU"/>
        </w:rPr>
      </w:pPr>
      <w:proofErr w:type="gramStart"/>
      <w:r w:rsidRPr="002B5D1A">
        <w:rPr>
          <w:color w:val="auto"/>
          <w:lang w:eastAsia="ru-RU"/>
        </w:rPr>
        <w:t>В случае отсутствия сведений о глобальном номере местоположения GLN (</w:t>
      </w:r>
      <w:proofErr w:type="spellStart"/>
      <w:r w:rsidRPr="002B5D1A">
        <w:rPr>
          <w:color w:val="auto"/>
          <w:lang w:eastAsia="ru-RU"/>
        </w:rPr>
        <w:t>Global</w:t>
      </w:r>
      <w:proofErr w:type="spellEnd"/>
      <w:r w:rsidRPr="002B5D1A">
        <w:rPr>
          <w:color w:val="auto"/>
          <w:lang w:eastAsia="ru-RU"/>
        </w:rPr>
        <w:t xml:space="preserve"> </w:t>
      </w:r>
      <w:proofErr w:type="spellStart"/>
      <w:r w:rsidRPr="002B5D1A">
        <w:rPr>
          <w:color w:val="auto"/>
          <w:lang w:eastAsia="ru-RU"/>
        </w:rPr>
        <w:t>Location</w:t>
      </w:r>
      <w:proofErr w:type="spellEnd"/>
      <w:r w:rsidRPr="002B5D1A">
        <w:rPr>
          <w:color w:val="auto"/>
          <w:lang w:eastAsia="ru-RU"/>
        </w:rPr>
        <w:t xml:space="preserve"> </w:t>
      </w:r>
      <w:proofErr w:type="spellStart"/>
      <w:r w:rsidRPr="002B5D1A">
        <w:rPr>
          <w:color w:val="auto"/>
          <w:lang w:eastAsia="ru-RU"/>
        </w:rPr>
        <w:t>Number</w:t>
      </w:r>
      <w:proofErr w:type="spellEnd"/>
      <w:r w:rsidRPr="002B5D1A">
        <w:rPr>
          <w:color w:val="auto"/>
          <w:lang w:eastAsia="ru-RU"/>
        </w:rPr>
        <w:t>) и об ином индивидуальном идентификаторе, позволяющем в автоматическом ре-жиме осуществить идентификацию адреса (адресов) места (мест) осуществления деятельно-</w:t>
      </w:r>
      <w:proofErr w:type="spellStart"/>
      <w:r w:rsidRPr="002B5D1A">
        <w:rPr>
          <w:color w:val="auto"/>
          <w:lang w:eastAsia="ru-RU"/>
        </w:rPr>
        <w:t>сти</w:t>
      </w:r>
      <w:proofErr w:type="spellEnd"/>
      <w:r w:rsidRPr="002B5D1A">
        <w:rPr>
          <w:color w:val="auto"/>
          <w:lang w:eastAsia="ru-RU"/>
        </w:rPr>
        <w:t xml:space="preserve"> по изготовлению продукции, предусмотренном в абзаце четвертом настоящего </w:t>
      </w:r>
      <w:proofErr w:type="spellStart"/>
      <w:r w:rsidRPr="002B5D1A">
        <w:rPr>
          <w:color w:val="auto"/>
          <w:lang w:eastAsia="ru-RU"/>
        </w:rPr>
        <w:t>подпунк</w:t>
      </w:r>
      <w:proofErr w:type="spellEnd"/>
      <w:r w:rsidRPr="002B5D1A">
        <w:rPr>
          <w:color w:val="auto"/>
          <w:lang w:eastAsia="ru-RU"/>
        </w:rPr>
        <w:t xml:space="preserve">-та, указываются определяемые по сигналам глобальной навигационной спутниковой </w:t>
      </w:r>
      <w:proofErr w:type="spellStart"/>
      <w:r w:rsidRPr="002B5D1A">
        <w:rPr>
          <w:color w:val="auto"/>
          <w:lang w:eastAsia="ru-RU"/>
        </w:rPr>
        <w:t>систе</w:t>
      </w:r>
      <w:proofErr w:type="spellEnd"/>
      <w:r w:rsidRPr="002B5D1A">
        <w:rPr>
          <w:color w:val="auto"/>
          <w:lang w:eastAsia="ru-RU"/>
        </w:rPr>
        <w:t>-мы ГЛОНАСС географические (геоцентрические) координаты (широта, долгота) места (мест) осуществления деятельности по изготовлению продукции.</w:t>
      </w:r>
      <w:proofErr w:type="gramEnd"/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д) сведения о продукции, обеспечивающие ее идентификацию, включая: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- наименование и обозначение (в случаях, предусмотренных техническими регламентами) продукции и иное условное обозначение, присвоенное изготовителем (при наличии);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lastRenderedPageBreak/>
        <w:t>- название продукции (в случаях, предусмотренных техническими регламентами) (при наличии);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- иные сведения о продукции, обеспечивающие ее идентификацию (при наличии);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- код (коды) продукции в соответствии с единой Товарной номенклатурой внешнеэкономической деятельности Евразийского экономического союза (далее – коды ТН ВЭД ЕАЭС);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- обозначение и наименование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- наименование типа объекта сертификации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</w:t>
      </w:r>
      <w:r w:rsidRPr="002B5D1A">
        <w:rPr>
          <w:strike/>
          <w:color w:val="auto"/>
          <w:lang w:eastAsia="ru-RU"/>
        </w:rPr>
        <w:t>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- реквизиты контракта (договора поставки) и товаросопроводительных документов, идентифицирующих партию продукции, в том числе ее размер (для партии продукции);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- глобальный идентификационный номер торговой единицы (GTIN) (при наличии, по выбору заявителя)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е) выбранная заявителем схема сертификации;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ж) наименование технического регламента, на соответствие требованиям которого проводится сертификация;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bookmarkStart w:id="0" w:name="_Hlk518916635"/>
      <w:bookmarkEnd w:id="0"/>
      <w:r w:rsidRPr="002B5D1A">
        <w:rPr>
          <w:color w:val="auto"/>
          <w:lang w:eastAsia="ru-RU"/>
        </w:rPr>
        <w:t xml:space="preserve">з) в случае размещения изготовителем заказа на производство (изготовление) продукции под своим именем на производственных площадках иных юридических лиц, в том числе находящихся за пределами ЕАЭС, и физических лиц, зарегистрированных в качестве индивидуальных предпринимателей в соответствии с законодательством государств-членов (далее – производственные площадки), 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 xml:space="preserve">– полное наименование исполнителя заказа, </w:t>
      </w:r>
    </w:p>
    <w:p w:rsidR="00126646" w:rsidRPr="002B5D1A" w:rsidRDefault="00126646" w:rsidP="00126646">
      <w:pPr>
        <w:contextualSpacing/>
        <w:jc w:val="both"/>
        <w:rPr>
          <w:color w:val="auto"/>
        </w:rPr>
      </w:pPr>
      <w:proofErr w:type="gramStart"/>
      <w:r w:rsidRPr="002B5D1A">
        <w:rPr>
          <w:color w:val="auto"/>
          <w:lang w:eastAsia="ru-RU"/>
        </w:rPr>
        <w:t>- его место нахождения (адрес юридического лица) и адрес (адреса) места осуществления деятельности по изготовлению продукции  с указанием в следующем порядке: страна, индекс, область, район, город, улица, дом, помещение.</w:t>
      </w:r>
      <w:proofErr w:type="gramEnd"/>
    </w:p>
    <w:p w:rsidR="00126646" w:rsidRPr="002B5D1A" w:rsidRDefault="00126646" w:rsidP="00126646">
      <w:pPr>
        <w:ind w:firstLine="284"/>
        <w:contextualSpacing/>
        <w:jc w:val="both"/>
        <w:rPr>
          <w:color w:val="auto"/>
        </w:rPr>
      </w:pPr>
      <w:r w:rsidRPr="002B5D1A">
        <w:rPr>
          <w:b/>
          <w:i/>
          <w:color w:val="auto"/>
        </w:rPr>
        <w:t>К заявке</w:t>
      </w:r>
      <w:r w:rsidRPr="002B5D1A">
        <w:rPr>
          <w:color w:val="auto"/>
        </w:rPr>
        <w:t xml:space="preserve"> </w:t>
      </w:r>
      <w:r w:rsidRPr="002B5D1A">
        <w:rPr>
          <w:b/>
          <w:i/>
          <w:color w:val="auto"/>
        </w:rPr>
        <w:t>должны быть приложены</w:t>
      </w:r>
      <w:r w:rsidRPr="002B5D1A">
        <w:rPr>
          <w:color w:val="auto"/>
        </w:rPr>
        <w:t xml:space="preserve"> следующие </w:t>
      </w:r>
      <w:r w:rsidRPr="002B5D1A">
        <w:rPr>
          <w:b/>
          <w:i/>
          <w:color w:val="auto"/>
        </w:rPr>
        <w:t>документы</w:t>
      </w:r>
      <w:r w:rsidRPr="002B5D1A">
        <w:rPr>
          <w:color w:val="auto"/>
        </w:rPr>
        <w:t xml:space="preserve"> (с учетом требований Технических регламентов Таможенного Союза, на соответствие которым проводятся работы по сертификации продукции) (</w:t>
      </w:r>
      <w:proofErr w:type="gramStart"/>
      <w:r w:rsidRPr="002B5D1A">
        <w:rPr>
          <w:color w:val="auto"/>
        </w:rPr>
        <w:t>согласно Решения</w:t>
      </w:r>
      <w:proofErr w:type="gramEnd"/>
      <w:r w:rsidRPr="002B5D1A">
        <w:rPr>
          <w:color w:val="auto"/>
        </w:rPr>
        <w:t xml:space="preserve"> 44 ст. III п. 14): </w:t>
      </w:r>
    </w:p>
    <w:p w:rsidR="00126646" w:rsidRPr="002B5D1A" w:rsidRDefault="00126646" w:rsidP="00126646">
      <w:pPr>
        <w:contextualSpacing/>
        <w:jc w:val="both"/>
        <w:rPr>
          <w:b/>
          <w:color w:val="auto"/>
        </w:rPr>
      </w:pPr>
      <w:r w:rsidRPr="002B5D1A">
        <w:rPr>
          <w:b/>
          <w:color w:val="auto"/>
        </w:rPr>
        <w:t>В общем случае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 xml:space="preserve">а) </w:t>
      </w:r>
      <w:r w:rsidRPr="002B5D1A">
        <w:rPr>
          <w:b/>
          <w:color w:val="auto"/>
          <w:lang w:eastAsia="ru-RU"/>
        </w:rPr>
        <w:t>для продукции серийного производства</w:t>
      </w:r>
      <w:r w:rsidRPr="002B5D1A">
        <w:rPr>
          <w:color w:val="auto"/>
          <w:lang w:eastAsia="ru-RU"/>
        </w:rPr>
        <w:t>: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- сведения о регистрационном или учетном (индивидуальном, идентификационном) номере заявителя,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государств-членов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- копия документа (документов), в соответствии с которым изготовлена продукция (стандарт, стандарт организации, технические условия или иной документ (за исключением ГОСТов) (при наличии);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- копия договора с изготовителем (в том числе с иностранным изготовителем), предусматривающего обеспечение соответствия поставляемой на таможенную территорию Союза продукции требованиям технического регламента и ответственность за несоответствие такой продукции указанным требованиям (для уполномоченного изготовителем лица);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proofErr w:type="gramStart"/>
      <w:r w:rsidRPr="002B5D1A">
        <w:rPr>
          <w:color w:val="auto"/>
          <w:lang w:eastAsia="ru-RU"/>
        </w:rPr>
        <w:t>- список стандартов (с указанием их обозначений и наименований, а также разделов (пунктов, подпунктов), если соблюдение требований технического регламента может быть обеспечено применением отдельных разделов (пунктов, подпунктов) этих стандартов, а не стандартов в целом), включенных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</w:t>
      </w:r>
      <w:proofErr w:type="gramEnd"/>
      <w:r w:rsidRPr="002B5D1A">
        <w:rPr>
          <w:color w:val="auto"/>
          <w:lang w:eastAsia="ru-RU"/>
        </w:rPr>
        <w:t xml:space="preserve"> регламента (далее – перечень </w:t>
      </w:r>
      <w:r w:rsidRPr="002B5D1A">
        <w:rPr>
          <w:color w:val="auto"/>
          <w:lang w:eastAsia="ru-RU"/>
        </w:rPr>
        <w:lastRenderedPageBreak/>
        <w:t>стандартов) (в случае их применения заявителем) (</w:t>
      </w:r>
      <w:r w:rsidRPr="002B5D1A">
        <w:rPr>
          <w:color w:val="auto"/>
        </w:rPr>
        <w:t>допускается указание данной информации в заявке);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- описание принятых технических решений и результатов оценки рисков, подтверждающих выполнение требований технического регламента, если стандарты, в результате применения которых на добровольной основе обеспечивается соблюдение требований технического регламента, отсутствуют или не применялись (при необходимости);</w:t>
      </w:r>
    </w:p>
    <w:p w:rsidR="00126646" w:rsidRPr="002B5D1A" w:rsidRDefault="00126646" w:rsidP="00126646">
      <w:pPr>
        <w:contextualSpacing/>
        <w:jc w:val="both"/>
        <w:rPr>
          <w:color w:val="auto"/>
        </w:rPr>
      </w:pPr>
      <w:r w:rsidRPr="002B5D1A">
        <w:rPr>
          <w:color w:val="auto"/>
          <w:lang w:eastAsia="ru-RU"/>
        </w:rPr>
        <w:t xml:space="preserve">- копия сертификата соответствия системы менеджмента, распространяющегося на производство сертифицируемой продукции, подтверждающего соответствие внедренной изготовителем системы менеджмента требованиям соответствующего стандарта к системе менеджмента и </w:t>
      </w:r>
      <w:r w:rsidRPr="002B5D1A">
        <w:rPr>
          <w:color w:val="auto"/>
        </w:rPr>
        <w:t xml:space="preserve">выданного органом по сертификации систем менеджмента </w:t>
      </w:r>
      <w:r w:rsidRPr="002B5D1A">
        <w:rPr>
          <w:color w:val="auto"/>
          <w:lang w:eastAsia="ru-RU"/>
        </w:rPr>
        <w:t>(далее – сертификат соответствия системы</w:t>
      </w:r>
      <w:r w:rsidRPr="002B5D1A">
        <w:rPr>
          <w:color w:val="auto"/>
        </w:rPr>
        <w:t xml:space="preserve"> менеджмента) (в случаях, предусмотренных схемой сертификации);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- копии сертификатов соответствия или деклараций соответствий материалов, комплектующих изделий или составных частей изделия (при наличии);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- макеты маркировки (этикеток);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- иные документы по выбору заявителя, представленные в качестве доказательства соответствия продукции требованиям технического регламента (при наличии);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- документы в соответствии с требованиями технических регламентов: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 xml:space="preserve">б) </w:t>
      </w:r>
      <w:r w:rsidRPr="002B5D1A">
        <w:rPr>
          <w:b/>
          <w:color w:val="auto"/>
          <w:lang w:eastAsia="ru-RU"/>
        </w:rPr>
        <w:t>для партии продукции</w:t>
      </w:r>
      <w:r w:rsidRPr="002B5D1A">
        <w:rPr>
          <w:color w:val="auto"/>
          <w:lang w:eastAsia="ru-RU"/>
        </w:rPr>
        <w:t>: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- сведения о регистрационном или учетном (индивидуальном, идентификационном) номере заявителя,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государств-членов;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- копия контракта (договора поставки) и товаросопроводительные документы, идентифицирующие партию продукции, в том числе ее размер;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- список стандартов (с указанием их обозначений и наименований, а также разделов (пунктов, подпунктов), если соблюдение требований технического регламента может быть обеспечено применением отдельных разделов (пунктов, подпунктов) этих стандартов, а не стандартов в целом), включенных в перечень стандартов (в случае их применения заявителем);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- описание принятых технических решений и результатов оценки рисков, подтверждающих выполнение требований технического регламента, если стандарты, в результате применения которых на добровольной основе обеспечивается соблюдение требований технического регламента, отсутствуют или не применялись (при необходимости);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bookmarkStart w:id="1" w:name="_Hlk518916065"/>
      <w:bookmarkEnd w:id="1"/>
      <w:r w:rsidRPr="002B5D1A">
        <w:rPr>
          <w:color w:val="auto"/>
          <w:lang w:eastAsia="ru-RU"/>
        </w:rPr>
        <w:t>- иные документы по выбору заявителя, представленные в качестве доказательства соответствия продукции требованиям технического регламента (при наличии);</w:t>
      </w:r>
    </w:p>
    <w:p w:rsidR="00126646" w:rsidRPr="002B5D1A" w:rsidRDefault="00126646" w:rsidP="00126646">
      <w:pPr>
        <w:contextualSpacing/>
        <w:jc w:val="both"/>
        <w:rPr>
          <w:color w:val="auto"/>
          <w:lang w:eastAsia="ru-RU"/>
        </w:rPr>
      </w:pPr>
      <w:r w:rsidRPr="002B5D1A">
        <w:rPr>
          <w:color w:val="auto"/>
          <w:lang w:eastAsia="ru-RU"/>
        </w:rPr>
        <w:t>- макеты маркировки (этикеток)</w:t>
      </w:r>
    </w:p>
    <w:p w:rsidR="00126646" w:rsidRPr="002B5D1A" w:rsidRDefault="00126646" w:rsidP="00126646">
      <w:pPr>
        <w:ind w:firstLine="284"/>
        <w:contextualSpacing/>
        <w:jc w:val="both"/>
        <w:rPr>
          <w:color w:val="auto"/>
        </w:rPr>
      </w:pPr>
      <w:r w:rsidRPr="002B5D1A">
        <w:rPr>
          <w:color w:val="auto"/>
        </w:rPr>
        <w:t xml:space="preserve">В зависимости от вида технического регламента, на соответствие которого подается заявка, </w:t>
      </w:r>
      <w:r w:rsidRPr="002B5D1A">
        <w:rPr>
          <w:b/>
          <w:color w:val="auto"/>
        </w:rPr>
        <w:t>комплект документов должен быть дополнен следующими документами</w:t>
      </w:r>
      <w:r w:rsidRPr="002B5D1A">
        <w:rPr>
          <w:color w:val="auto"/>
        </w:rPr>
        <w:t>:</w:t>
      </w:r>
    </w:p>
    <w:p w:rsidR="00126646" w:rsidRPr="00126646" w:rsidRDefault="00126646" w:rsidP="00126646">
      <w:pPr>
        <w:pStyle w:val="a3"/>
        <w:numPr>
          <w:ilvl w:val="0"/>
          <w:numId w:val="2"/>
        </w:numPr>
        <w:ind w:left="0" w:firstLine="284"/>
        <w:jc w:val="both"/>
        <w:rPr>
          <w:b/>
          <w:color w:val="auto"/>
          <w:lang w:eastAsia="ru-RU"/>
        </w:rPr>
      </w:pPr>
      <w:r w:rsidRPr="00126646">
        <w:rPr>
          <w:b/>
          <w:color w:val="auto"/>
          <w:lang w:eastAsia="ru-RU"/>
        </w:rPr>
        <w:t xml:space="preserve">При сертификации по </w:t>
      </w:r>
      <w:proofErr w:type="gramStart"/>
      <w:r w:rsidRPr="00126646">
        <w:rPr>
          <w:b/>
          <w:color w:val="auto"/>
          <w:lang w:eastAsia="ru-RU"/>
        </w:rPr>
        <w:t>ТР</w:t>
      </w:r>
      <w:proofErr w:type="gramEnd"/>
      <w:r w:rsidRPr="00126646">
        <w:rPr>
          <w:b/>
          <w:color w:val="auto"/>
          <w:lang w:eastAsia="ru-RU"/>
        </w:rPr>
        <w:t xml:space="preserve"> ТС 017/2011 (согласно </w:t>
      </w:r>
      <w:proofErr w:type="spellStart"/>
      <w:r w:rsidRPr="00126646">
        <w:rPr>
          <w:b/>
          <w:color w:val="auto"/>
        </w:rPr>
        <w:t>ст</w:t>
      </w:r>
      <w:proofErr w:type="spellEnd"/>
      <w:r w:rsidRPr="00126646">
        <w:rPr>
          <w:b/>
          <w:color w:val="auto"/>
        </w:rPr>
        <w:t xml:space="preserve"> 11 п. 3.2.1</w:t>
      </w:r>
      <w:r w:rsidRPr="00126646">
        <w:rPr>
          <w:b/>
          <w:color w:val="auto"/>
          <w:lang w:eastAsia="ru-RU"/>
        </w:rPr>
        <w:t>)</w:t>
      </w:r>
    </w:p>
    <w:p w:rsidR="00126646" w:rsidRPr="002B5D1A" w:rsidRDefault="00126646" w:rsidP="00126646">
      <w:pPr>
        <w:rPr>
          <w:color w:val="auto"/>
        </w:rPr>
      </w:pPr>
      <w:r w:rsidRPr="002B5D1A">
        <w:rPr>
          <w:color w:val="auto"/>
        </w:rPr>
        <w:t>- протоколы испытаний образцов продукции (типовых образцов продукции), подтверждающие соответствие требованиям настоящего Технического регламента по показателям безопасности (срок действия не более 3 лет) (при наличии);</w:t>
      </w:r>
    </w:p>
    <w:p w:rsidR="00126646" w:rsidRPr="002B5D1A" w:rsidRDefault="00126646" w:rsidP="00126646">
      <w:pPr>
        <w:rPr>
          <w:color w:val="auto"/>
        </w:rPr>
      </w:pPr>
      <w:r w:rsidRPr="002B5D1A">
        <w:rPr>
          <w:color w:val="auto"/>
        </w:rPr>
        <w:t>- протоколы испытаний материалов и комплектующих изделий, которые использовались при изготовлении продукции (при наличии);</w:t>
      </w:r>
    </w:p>
    <w:p w:rsidR="00126646" w:rsidRPr="002B5D1A" w:rsidRDefault="00126646" w:rsidP="00126646">
      <w:pPr>
        <w:rPr>
          <w:color w:val="auto"/>
        </w:rPr>
      </w:pPr>
      <w:r w:rsidRPr="002B5D1A">
        <w:rPr>
          <w:color w:val="auto"/>
        </w:rPr>
        <w:t>- эксплуатационные документы, техническую и конструкторскую документацию, сведения о сырье, материалах и комплектующих изделиях (при наличии названных документов);</w:t>
      </w:r>
    </w:p>
    <w:p w:rsidR="00126646" w:rsidRPr="00126646" w:rsidRDefault="00126646" w:rsidP="00126646">
      <w:pPr>
        <w:pStyle w:val="a3"/>
        <w:numPr>
          <w:ilvl w:val="0"/>
          <w:numId w:val="1"/>
        </w:numPr>
        <w:ind w:left="0" w:firstLine="284"/>
        <w:jc w:val="both"/>
        <w:rPr>
          <w:b/>
          <w:color w:val="auto"/>
          <w:lang w:eastAsia="ru-RU"/>
        </w:rPr>
      </w:pPr>
      <w:r w:rsidRPr="00126646">
        <w:rPr>
          <w:b/>
          <w:color w:val="auto"/>
          <w:lang w:eastAsia="ru-RU"/>
        </w:rPr>
        <w:t xml:space="preserve">При сертификации по </w:t>
      </w:r>
      <w:proofErr w:type="gramStart"/>
      <w:r w:rsidRPr="00126646">
        <w:rPr>
          <w:b/>
          <w:color w:val="auto"/>
          <w:lang w:eastAsia="ru-RU"/>
        </w:rPr>
        <w:t>ТР</w:t>
      </w:r>
      <w:proofErr w:type="gramEnd"/>
      <w:r w:rsidRPr="00126646">
        <w:rPr>
          <w:b/>
          <w:color w:val="auto"/>
          <w:lang w:eastAsia="ru-RU"/>
        </w:rPr>
        <w:t xml:space="preserve"> ТС 007/2011 (</w:t>
      </w:r>
      <w:r w:rsidRPr="00126646">
        <w:rPr>
          <w:b/>
          <w:color w:val="auto"/>
        </w:rPr>
        <w:t>ст. 12 п. 5</w:t>
      </w:r>
      <w:r w:rsidRPr="00126646">
        <w:rPr>
          <w:b/>
          <w:color w:val="auto"/>
          <w:lang w:eastAsia="ru-RU"/>
        </w:rPr>
        <w:t>)</w:t>
      </w:r>
    </w:p>
    <w:p w:rsidR="00126646" w:rsidRPr="002B5D1A" w:rsidRDefault="00126646" w:rsidP="00126646">
      <w:pPr>
        <w:jc w:val="both"/>
        <w:rPr>
          <w:color w:val="auto"/>
        </w:rPr>
      </w:pPr>
      <w:r w:rsidRPr="002B5D1A">
        <w:rPr>
          <w:color w:val="auto"/>
        </w:rPr>
        <w:lastRenderedPageBreak/>
        <w:t>- копии эксплуатационных документов, технической и конструкторской документации, сведения о сырье, материалах и комплектующих изделиях (при наличии)</w:t>
      </w:r>
    </w:p>
    <w:p w:rsidR="00126646" w:rsidRPr="00126646" w:rsidRDefault="00126646" w:rsidP="00126646">
      <w:pPr>
        <w:pStyle w:val="a3"/>
        <w:numPr>
          <w:ilvl w:val="0"/>
          <w:numId w:val="1"/>
        </w:numPr>
        <w:ind w:left="0" w:firstLine="284"/>
        <w:jc w:val="both"/>
        <w:rPr>
          <w:b/>
          <w:color w:val="auto"/>
        </w:rPr>
      </w:pPr>
      <w:r w:rsidRPr="00126646">
        <w:rPr>
          <w:b/>
          <w:color w:val="auto"/>
          <w:lang w:eastAsia="ru-RU"/>
        </w:rPr>
        <w:t xml:space="preserve">При сертификации по </w:t>
      </w:r>
      <w:proofErr w:type="gramStart"/>
      <w:r w:rsidRPr="00126646">
        <w:rPr>
          <w:b/>
          <w:color w:val="auto"/>
          <w:lang w:eastAsia="ru-RU"/>
        </w:rPr>
        <w:t>ТР</w:t>
      </w:r>
      <w:proofErr w:type="gramEnd"/>
      <w:r w:rsidRPr="00126646">
        <w:rPr>
          <w:b/>
          <w:color w:val="auto"/>
          <w:lang w:eastAsia="ru-RU"/>
        </w:rPr>
        <w:t xml:space="preserve"> ТС 019/2011 (</w:t>
      </w:r>
      <w:r w:rsidRPr="00126646">
        <w:rPr>
          <w:b/>
          <w:color w:val="auto"/>
        </w:rPr>
        <w:t>ст. 5 п. 5.17)</w:t>
      </w:r>
    </w:p>
    <w:p w:rsidR="00126646" w:rsidRPr="002B5D1A" w:rsidRDefault="00126646" w:rsidP="00126646">
      <w:pPr>
        <w:rPr>
          <w:color w:val="auto"/>
        </w:rPr>
      </w:pPr>
      <w:r w:rsidRPr="002B5D1A">
        <w:rPr>
          <w:color w:val="auto"/>
        </w:rPr>
        <w:t xml:space="preserve">- копии эксплуатационных документов, описания </w:t>
      </w:r>
      <w:proofErr w:type="gramStart"/>
      <w:r w:rsidRPr="002B5D1A">
        <w:rPr>
          <w:color w:val="auto"/>
        </w:rPr>
        <w:t>СИЗ</w:t>
      </w:r>
      <w:proofErr w:type="gramEnd"/>
      <w:r w:rsidRPr="002B5D1A">
        <w:rPr>
          <w:color w:val="auto"/>
        </w:rPr>
        <w:t>; </w:t>
      </w:r>
    </w:p>
    <w:p w:rsidR="00126646" w:rsidRPr="002B5D1A" w:rsidRDefault="00126646" w:rsidP="00126646">
      <w:pPr>
        <w:jc w:val="both"/>
        <w:rPr>
          <w:color w:val="auto"/>
          <w:lang w:eastAsia="ru-RU"/>
        </w:rPr>
      </w:pPr>
      <w:r w:rsidRPr="002B5D1A">
        <w:rPr>
          <w:color w:val="auto"/>
        </w:rPr>
        <w:t>- инструкции по применению (сведения об условиях хранения, эксплуатации, ухода, ремонта, обслуживания, транспортировки и утилизации средств индивидуальной защиты, сроки годности)</w:t>
      </w:r>
    </w:p>
    <w:p w:rsidR="00126646" w:rsidRPr="00126646" w:rsidRDefault="00126646" w:rsidP="00126646">
      <w:pPr>
        <w:pStyle w:val="a3"/>
        <w:numPr>
          <w:ilvl w:val="0"/>
          <w:numId w:val="1"/>
        </w:numPr>
        <w:ind w:left="0" w:firstLine="284"/>
        <w:jc w:val="both"/>
        <w:rPr>
          <w:b/>
          <w:color w:val="auto"/>
          <w:lang w:eastAsia="ru-RU"/>
        </w:rPr>
      </w:pPr>
      <w:r w:rsidRPr="00126646">
        <w:rPr>
          <w:b/>
          <w:color w:val="auto"/>
          <w:lang w:eastAsia="ru-RU"/>
        </w:rPr>
        <w:t xml:space="preserve">При сертификации по </w:t>
      </w:r>
      <w:proofErr w:type="gramStart"/>
      <w:r w:rsidRPr="00126646">
        <w:rPr>
          <w:b/>
          <w:color w:val="auto"/>
          <w:lang w:eastAsia="ru-RU"/>
        </w:rPr>
        <w:t>ТР</w:t>
      </w:r>
      <w:proofErr w:type="gramEnd"/>
      <w:r w:rsidRPr="00126646">
        <w:rPr>
          <w:b/>
          <w:color w:val="auto"/>
          <w:lang w:eastAsia="ru-RU"/>
        </w:rPr>
        <w:t xml:space="preserve"> ТС 008/2011 (ст. </w:t>
      </w:r>
      <w:r w:rsidRPr="00126646">
        <w:rPr>
          <w:b/>
          <w:color w:val="auto"/>
        </w:rPr>
        <w:t>6 п. 5.1)</w:t>
      </w:r>
    </w:p>
    <w:p w:rsidR="00126646" w:rsidRPr="002B5D1A" w:rsidRDefault="00126646" w:rsidP="00126646">
      <w:pPr>
        <w:jc w:val="both"/>
        <w:rPr>
          <w:color w:val="auto"/>
          <w:lang w:eastAsia="ru-RU"/>
        </w:rPr>
      </w:pPr>
      <w:r w:rsidRPr="002B5D1A">
        <w:rPr>
          <w:color w:val="auto"/>
        </w:rPr>
        <w:t>-  цветное изображение типовог</w:t>
      </w:r>
      <w:proofErr w:type="gramStart"/>
      <w:r w:rsidRPr="002B5D1A">
        <w:rPr>
          <w:color w:val="auto"/>
        </w:rPr>
        <w:t>о(</w:t>
      </w:r>
      <w:proofErr w:type="spellStart"/>
      <w:proofErr w:type="gramEnd"/>
      <w:r w:rsidRPr="002B5D1A">
        <w:rPr>
          <w:color w:val="auto"/>
        </w:rPr>
        <w:t>ых</w:t>
      </w:r>
      <w:proofErr w:type="spellEnd"/>
      <w:r w:rsidRPr="002B5D1A">
        <w:rPr>
          <w:color w:val="auto"/>
        </w:rPr>
        <w:t>) образца(</w:t>
      </w:r>
      <w:proofErr w:type="spellStart"/>
      <w:r w:rsidRPr="002B5D1A">
        <w:rPr>
          <w:color w:val="auto"/>
        </w:rPr>
        <w:t>ов</w:t>
      </w:r>
      <w:proofErr w:type="spellEnd"/>
      <w:r w:rsidRPr="002B5D1A">
        <w:rPr>
          <w:color w:val="auto"/>
        </w:rPr>
        <w:t>) игрушки;</w:t>
      </w:r>
    </w:p>
    <w:p w:rsidR="00126646" w:rsidRPr="002B5D1A" w:rsidRDefault="00126646" w:rsidP="00126646">
      <w:pPr>
        <w:rPr>
          <w:color w:val="auto"/>
        </w:rPr>
      </w:pPr>
      <w:r w:rsidRPr="002B5D1A">
        <w:rPr>
          <w:color w:val="auto"/>
        </w:rPr>
        <w:t>- копии конструкторской документации или техническое описание типовог</w:t>
      </w:r>
      <w:proofErr w:type="gramStart"/>
      <w:r w:rsidRPr="002B5D1A">
        <w:rPr>
          <w:color w:val="auto"/>
        </w:rPr>
        <w:t>о(</w:t>
      </w:r>
      <w:proofErr w:type="spellStart"/>
      <w:proofErr w:type="gramEnd"/>
      <w:r w:rsidRPr="002B5D1A">
        <w:rPr>
          <w:color w:val="auto"/>
        </w:rPr>
        <w:t>ых</w:t>
      </w:r>
      <w:proofErr w:type="spellEnd"/>
      <w:r w:rsidRPr="002B5D1A">
        <w:rPr>
          <w:color w:val="auto"/>
        </w:rPr>
        <w:t>) образца(</w:t>
      </w:r>
      <w:proofErr w:type="spellStart"/>
      <w:r w:rsidRPr="002B5D1A">
        <w:rPr>
          <w:color w:val="auto"/>
        </w:rPr>
        <w:t>ов</w:t>
      </w:r>
      <w:proofErr w:type="spellEnd"/>
      <w:r w:rsidRPr="002B5D1A">
        <w:rPr>
          <w:color w:val="auto"/>
        </w:rPr>
        <w:t>) игрушки;</w:t>
      </w:r>
    </w:p>
    <w:p w:rsidR="00126646" w:rsidRPr="002B5D1A" w:rsidRDefault="00126646" w:rsidP="00126646">
      <w:pPr>
        <w:rPr>
          <w:color w:val="auto"/>
        </w:rPr>
      </w:pPr>
      <w:r w:rsidRPr="002B5D1A">
        <w:rPr>
          <w:color w:val="auto"/>
        </w:rPr>
        <w:t>- сведения о сырье, материалах и комплектующих изделиях, информацию об их изготовителях и импортерах (схемы 1с, 2с);</w:t>
      </w:r>
    </w:p>
    <w:p w:rsidR="00126646" w:rsidRPr="002B5D1A" w:rsidRDefault="00126646" w:rsidP="00126646">
      <w:pPr>
        <w:rPr>
          <w:color w:val="auto"/>
        </w:rPr>
      </w:pPr>
      <w:r w:rsidRPr="002B5D1A">
        <w:rPr>
          <w:color w:val="auto"/>
        </w:rPr>
        <w:t>- эксплуатационные документы (при наличии);</w:t>
      </w:r>
    </w:p>
    <w:p w:rsidR="00126646" w:rsidRPr="00126646" w:rsidRDefault="00126646" w:rsidP="00126646">
      <w:pPr>
        <w:pStyle w:val="a3"/>
        <w:numPr>
          <w:ilvl w:val="0"/>
          <w:numId w:val="1"/>
        </w:numPr>
        <w:ind w:left="0" w:firstLine="284"/>
        <w:rPr>
          <w:b/>
          <w:color w:val="auto"/>
        </w:rPr>
      </w:pPr>
      <w:r w:rsidRPr="00126646">
        <w:rPr>
          <w:b/>
          <w:color w:val="auto"/>
        </w:rPr>
        <w:t xml:space="preserve">При сертификации по </w:t>
      </w:r>
      <w:proofErr w:type="gramStart"/>
      <w:r w:rsidRPr="00126646">
        <w:rPr>
          <w:b/>
          <w:color w:val="auto"/>
        </w:rPr>
        <w:t>ТР</w:t>
      </w:r>
      <w:proofErr w:type="gramEnd"/>
      <w:r w:rsidRPr="00126646">
        <w:rPr>
          <w:b/>
          <w:color w:val="auto"/>
        </w:rPr>
        <w:t xml:space="preserve"> ТС 025/2012 (ст.6 п.6)</w:t>
      </w:r>
    </w:p>
    <w:p w:rsidR="00126646" w:rsidRPr="002B5D1A" w:rsidRDefault="00126646" w:rsidP="00126646">
      <w:pPr>
        <w:rPr>
          <w:color w:val="auto"/>
        </w:rPr>
      </w:pPr>
      <w:r w:rsidRPr="002B5D1A">
        <w:rPr>
          <w:color w:val="auto"/>
        </w:rPr>
        <w:t>-  техническое описание на изделие мебели или группу однородной мебельной продукции (содержащее наименование изделий (группы изделий) мебели; обозначение и функциональное назначение изделий мебели; чертежи общего вида с указанием габаритных и функциональных размеров; краткое описание конструкции изделия; особенности эксплуатации, предельные нагрузки)</w:t>
      </w:r>
    </w:p>
    <w:p w:rsidR="00126646" w:rsidRPr="002B5D1A" w:rsidRDefault="00126646" w:rsidP="00126646">
      <w:pPr>
        <w:rPr>
          <w:color w:val="auto"/>
        </w:rPr>
      </w:pPr>
      <w:r w:rsidRPr="002B5D1A">
        <w:rPr>
          <w:color w:val="auto"/>
        </w:rPr>
        <w:t>- сертификаты соответствия или протоколы испытаний на материалы и комплектующие изделия (при наличии);</w:t>
      </w:r>
    </w:p>
    <w:p w:rsidR="00126646" w:rsidRPr="002B5D1A" w:rsidRDefault="00126646" w:rsidP="00126646">
      <w:pPr>
        <w:rPr>
          <w:color w:val="auto"/>
        </w:rPr>
      </w:pPr>
      <w:r w:rsidRPr="002B5D1A">
        <w:rPr>
          <w:color w:val="auto"/>
        </w:rPr>
        <w:t>- протоколы испытаний типового образца мебельной продукции, проведенных изготовителем, продавцом, лицом, выполняющим функции иностранного изготовителя и (или) аккредитованными испытательными лабораториями (центрами), включенными в Единый реестр органов по сертификации и испытательных лабораторий (центров) Таможенного союза (при наличии);</w:t>
      </w:r>
    </w:p>
    <w:p w:rsidR="00126646" w:rsidRPr="002B5D1A" w:rsidRDefault="00126646" w:rsidP="00126646">
      <w:pPr>
        <w:rPr>
          <w:color w:val="auto"/>
        </w:rPr>
      </w:pPr>
      <w:r w:rsidRPr="002B5D1A">
        <w:rPr>
          <w:color w:val="auto"/>
        </w:rPr>
        <w:t>- сертификаты соответствия на мебельную продукцию, полученные от зарубежных органов по сертификации (при наличии);</w:t>
      </w:r>
    </w:p>
    <w:p w:rsidR="00126646" w:rsidRPr="002B5D1A" w:rsidRDefault="00126646" w:rsidP="00126646">
      <w:pPr>
        <w:rPr>
          <w:color w:val="auto"/>
        </w:rPr>
      </w:pPr>
      <w:r w:rsidRPr="002B5D1A">
        <w:rPr>
          <w:color w:val="auto"/>
        </w:rPr>
        <w:t>- другие документы, прямо или косвенно подтверждающие соответствие мебельной продукции требованиям безопасности настоящего технического регламента (при наличии).</w:t>
      </w:r>
    </w:p>
    <w:p w:rsidR="00126646" w:rsidRPr="00126646" w:rsidRDefault="00126646" w:rsidP="00126646">
      <w:pPr>
        <w:pStyle w:val="a3"/>
        <w:numPr>
          <w:ilvl w:val="0"/>
          <w:numId w:val="1"/>
        </w:numPr>
        <w:ind w:left="0" w:firstLine="284"/>
        <w:rPr>
          <w:b/>
          <w:color w:val="auto"/>
        </w:rPr>
      </w:pPr>
      <w:r w:rsidRPr="00126646">
        <w:rPr>
          <w:b/>
          <w:color w:val="auto"/>
        </w:rPr>
        <w:t xml:space="preserve">При сертификации по </w:t>
      </w:r>
      <w:proofErr w:type="gramStart"/>
      <w:r w:rsidRPr="00126646">
        <w:rPr>
          <w:b/>
          <w:color w:val="auto"/>
        </w:rPr>
        <w:t>ТР</w:t>
      </w:r>
      <w:proofErr w:type="gramEnd"/>
      <w:r w:rsidRPr="00126646">
        <w:rPr>
          <w:b/>
          <w:color w:val="auto"/>
        </w:rPr>
        <w:t xml:space="preserve"> ТС 004/2011 (ст.7 п.5.1), ТР ТС 020/2011 (ст. 7 п.5)</w:t>
      </w:r>
    </w:p>
    <w:p w:rsidR="00126646" w:rsidRPr="002B5D1A" w:rsidRDefault="00126646" w:rsidP="00126646">
      <w:pPr>
        <w:rPr>
          <w:color w:val="auto"/>
        </w:rPr>
      </w:pPr>
      <w:r w:rsidRPr="002B5D1A">
        <w:rPr>
          <w:color w:val="auto"/>
        </w:rPr>
        <w:t>-  эксплуатационные документы</w:t>
      </w:r>
    </w:p>
    <w:p w:rsidR="00126646" w:rsidRPr="00126646" w:rsidRDefault="00126646" w:rsidP="00126646">
      <w:pPr>
        <w:pStyle w:val="a3"/>
        <w:numPr>
          <w:ilvl w:val="0"/>
          <w:numId w:val="1"/>
        </w:numPr>
        <w:ind w:left="0" w:firstLine="284"/>
        <w:rPr>
          <w:b/>
          <w:color w:val="auto"/>
        </w:rPr>
      </w:pPr>
      <w:r w:rsidRPr="00126646">
        <w:rPr>
          <w:b/>
          <w:color w:val="auto"/>
        </w:rPr>
        <w:t xml:space="preserve">При сертификации по </w:t>
      </w:r>
      <w:proofErr w:type="gramStart"/>
      <w:r w:rsidRPr="00126646">
        <w:rPr>
          <w:b/>
          <w:color w:val="auto"/>
        </w:rPr>
        <w:t>ТР</w:t>
      </w:r>
      <w:proofErr w:type="gramEnd"/>
      <w:r w:rsidRPr="00126646">
        <w:rPr>
          <w:b/>
          <w:color w:val="auto"/>
        </w:rPr>
        <w:t xml:space="preserve"> ТС 010/2011 (ст.8 п.10)</w:t>
      </w:r>
    </w:p>
    <w:p w:rsidR="00126646" w:rsidRPr="002B5D1A" w:rsidRDefault="00126646" w:rsidP="00126646">
      <w:pPr>
        <w:rPr>
          <w:color w:val="auto"/>
        </w:rPr>
      </w:pPr>
      <w:r w:rsidRPr="002B5D1A">
        <w:rPr>
          <w:color w:val="auto"/>
        </w:rPr>
        <w:t>- обоснование безопасности;</w:t>
      </w:r>
    </w:p>
    <w:p w:rsidR="00126646" w:rsidRPr="002B5D1A" w:rsidRDefault="00126646" w:rsidP="00126646">
      <w:pPr>
        <w:rPr>
          <w:color w:val="auto"/>
        </w:rPr>
      </w:pPr>
      <w:r w:rsidRPr="002B5D1A">
        <w:rPr>
          <w:color w:val="auto"/>
        </w:rPr>
        <w:t>- эксплуатационные документы;</w:t>
      </w:r>
    </w:p>
    <w:p w:rsidR="00126646" w:rsidRPr="002B5D1A" w:rsidRDefault="00126646" w:rsidP="00126646">
      <w:pPr>
        <w:rPr>
          <w:color w:val="auto"/>
        </w:rPr>
      </w:pPr>
      <w:r w:rsidRPr="002B5D1A">
        <w:rPr>
          <w:color w:val="auto"/>
        </w:rPr>
        <w:t>- сведения о проведенных исследованиях (при наличии);</w:t>
      </w:r>
    </w:p>
    <w:p w:rsidR="00126646" w:rsidRPr="002B5D1A" w:rsidRDefault="00126646" w:rsidP="00126646">
      <w:pPr>
        <w:rPr>
          <w:color w:val="auto"/>
        </w:rPr>
      </w:pPr>
      <w:proofErr w:type="gramStart"/>
      <w:r w:rsidRPr="002B5D1A">
        <w:rPr>
          <w:color w:val="auto"/>
        </w:rPr>
        <w:t>- протоколы испытаний машины и (или) оборудования, проведенных изготовителем, продавцом, лицом, выполняющим функции иностранного изготовителя и (или) испытательными лабораториями (центрами) (при наличии);</w:t>
      </w:r>
      <w:proofErr w:type="gramEnd"/>
    </w:p>
    <w:p w:rsidR="00126646" w:rsidRPr="002B5D1A" w:rsidRDefault="00126646" w:rsidP="00126646">
      <w:pPr>
        <w:rPr>
          <w:color w:val="auto"/>
        </w:rPr>
      </w:pPr>
      <w:r w:rsidRPr="002B5D1A">
        <w:rPr>
          <w:color w:val="auto"/>
        </w:rPr>
        <w:t>- сертификаты соответствия на данные машины и (или) оборудование, полученные от зарубежных органов по сертификации (при наличии);</w:t>
      </w:r>
    </w:p>
    <w:p w:rsidR="00126646" w:rsidRPr="002B5D1A" w:rsidRDefault="00126646" w:rsidP="00126646">
      <w:pPr>
        <w:rPr>
          <w:color w:val="auto"/>
        </w:rPr>
      </w:pPr>
      <w:r w:rsidRPr="002B5D1A">
        <w:rPr>
          <w:color w:val="auto"/>
        </w:rPr>
        <w:t>- другие документы, прямо или косвенно подтверждающие соответствие машин и (или) оборудования требованиям безопасности настоящего технического регламента (при наличии).</w:t>
      </w:r>
    </w:p>
    <w:p w:rsidR="00126646" w:rsidRPr="002B5D1A" w:rsidRDefault="00126646" w:rsidP="00126646">
      <w:pPr>
        <w:ind w:firstLine="284"/>
        <w:contextualSpacing/>
        <w:jc w:val="both"/>
        <w:rPr>
          <w:color w:val="auto"/>
        </w:rPr>
      </w:pPr>
      <w:r w:rsidRPr="002B5D1A">
        <w:rPr>
          <w:color w:val="auto"/>
        </w:rPr>
        <w:t>Документы, прилагаемые к заявке и составленные на иностранном языке, должны быть сопровождены переводом на русский язык и (или) в случае наличия соответствующего требования в законодательстве государства-члена – на государственный язык государства-члена, в котором осуществляется сертификация продукции.</w:t>
      </w:r>
    </w:p>
    <w:p w:rsidR="003017B0" w:rsidRDefault="00126646" w:rsidP="00947B50">
      <w:pPr>
        <w:ind w:firstLine="284"/>
        <w:contextualSpacing/>
        <w:jc w:val="both"/>
      </w:pPr>
      <w:r w:rsidRPr="00947B50">
        <w:rPr>
          <w:b/>
          <w:color w:val="auto"/>
          <w:lang w:eastAsia="ru-RU"/>
        </w:rPr>
        <w:t xml:space="preserve">Копии документов, прилагаемых к заявке, должны быть заверены подписью и печатью заявителя (если иное не установлено законодательством государства-члена) </w:t>
      </w:r>
      <w:bookmarkStart w:id="2" w:name="_GoBack"/>
      <w:bookmarkEnd w:id="2"/>
    </w:p>
    <w:sectPr w:rsidR="0030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45830"/>
    <w:multiLevelType w:val="hybridMultilevel"/>
    <w:tmpl w:val="9168B2B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202AB2"/>
    <w:multiLevelType w:val="hybridMultilevel"/>
    <w:tmpl w:val="68086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2A"/>
    <w:rsid w:val="00126646"/>
    <w:rsid w:val="003017B0"/>
    <w:rsid w:val="0080062A"/>
    <w:rsid w:val="00947B50"/>
    <w:rsid w:val="00C1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46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266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46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26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607F3-0ACD-4357-8C58-485A8793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1998</Words>
  <Characters>11395</Characters>
  <Application>Microsoft Office Word</Application>
  <DocSecurity>0</DocSecurity>
  <Lines>94</Lines>
  <Paragraphs>26</Paragraphs>
  <ScaleCrop>false</ScaleCrop>
  <Company/>
  <LinksUpToDate>false</LinksUpToDate>
  <CharactersWithSpaces>13367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2022-11-15T15:03:00Z</dcterms:created>
  <dcterms:modified xsi:type="dcterms:W3CDTF">2022-11-16T09:49:00Z</dcterms:modified>
</cp:coreProperties>
</file>